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AC" w:rsidRPr="00D55EDC" w:rsidRDefault="00CD44AC" w:rsidP="00CD4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5EDC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CD44AC" w:rsidRPr="00E3579A" w:rsidRDefault="00CD44AC" w:rsidP="00CD4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EDC">
        <w:rPr>
          <w:rFonts w:ascii="Times New Roman" w:hAnsi="Times New Roman" w:cs="Times New Roman"/>
          <w:b/>
          <w:sz w:val="28"/>
          <w:szCs w:val="28"/>
        </w:rPr>
        <w:t xml:space="preserve">о проведении брифинга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основным </w:t>
      </w:r>
      <w:r w:rsidRPr="00D55EDC">
        <w:rPr>
          <w:rFonts w:ascii="Times New Roman" w:hAnsi="Times New Roman" w:cs="Times New Roman"/>
          <w:b/>
          <w:sz w:val="28"/>
          <w:szCs w:val="28"/>
        </w:rPr>
        <w:t>вопросам общего образования</w:t>
      </w:r>
    </w:p>
    <w:p w:rsidR="00CD44AC" w:rsidRDefault="00CD44AC" w:rsidP="00CD44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4AC" w:rsidRDefault="00CD44AC" w:rsidP="00CD44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Закончился первый месяц нового учебного года.</w:t>
      </w:r>
    </w:p>
    <w:p w:rsidR="00CD44AC" w:rsidRDefault="00CD44AC" w:rsidP="00CD44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D0E63">
        <w:rPr>
          <w:rFonts w:ascii="Times New Roman" w:hAnsi="Times New Roman" w:cs="Times New Roman"/>
          <w:sz w:val="28"/>
          <w:szCs w:val="28"/>
        </w:rPr>
        <w:t xml:space="preserve">овизну в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школ </w:t>
      </w:r>
      <w:r w:rsidRPr="001D0E63">
        <w:rPr>
          <w:rFonts w:ascii="Times New Roman" w:hAnsi="Times New Roman" w:cs="Times New Roman"/>
          <w:sz w:val="28"/>
          <w:szCs w:val="28"/>
        </w:rPr>
        <w:t xml:space="preserve"> в эт</w:t>
      </w:r>
      <w:r>
        <w:rPr>
          <w:rFonts w:ascii="Times New Roman" w:hAnsi="Times New Roman" w:cs="Times New Roman"/>
          <w:sz w:val="28"/>
          <w:szCs w:val="28"/>
        </w:rPr>
        <w:t>ом году внесли с</w:t>
      </w:r>
      <w:r w:rsidRPr="001D0E63">
        <w:rPr>
          <w:rFonts w:ascii="Times New Roman" w:hAnsi="Times New Roman" w:cs="Times New Roman"/>
          <w:sz w:val="28"/>
          <w:szCs w:val="28"/>
        </w:rPr>
        <w:t>анитарно-эпидемиологические требования к организации работы образовательных организаций в условиях пандемии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4AC" w:rsidRDefault="00CD44AC" w:rsidP="00CD44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E3579A">
        <w:rPr>
          <w:rFonts w:ascii="Times New Roman" w:hAnsi="Times New Roman" w:cs="Times New Roman"/>
          <w:sz w:val="28"/>
          <w:szCs w:val="28"/>
        </w:rPr>
        <w:t>колы ввели определённые ограничения</w:t>
      </w:r>
      <w:r>
        <w:rPr>
          <w:rFonts w:ascii="Times New Roman" w:hAnsi="Times New Roman" w:cs="Times New Roman"/>
          <w:sz w:val="28"/>
          <w:szCs w:val="28"/>
        </w:rPr>
        <w:t>: соблюдение</w:t>
      </w:r>
      <w:r w:rsidRPr="00E35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социальной дистанции, «плавающие» перемены, разграничение потоков обучающихся </w:t>
      </w:r>
      <w:r w:rsidRPr="00E3579A">
        <w:rPr>
          <w:rFonts w:ascii="Times New Roman" w:hAnsi="Times New Roman" w:cs="Times New Roman"/>
          <w:sz w:val="28"/>
          <w:szCs w:val="28"/>
        </w:rPr>
        <w:t>по отдельном</w:t>
      </w:r>
      <w:r>
        <w:rPr>
          <w:rFonts w:ascii="Times New Roman" w:hAnsi="Times New Roman" w:cs="Times New Roman"/>
          <w:sz w:val="28"/>
          <w:szCs w:val="28"/>
        </w:rPr>
        <w:t>у расписанию для каждого класса,</w:t>
      </w:r>
      <w:r w:rsidRPr="00E35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отменили кабинетную систему</w:t>
      </w:r>
      <w:r w:rsidRPr="00E3579A">
        <w:rPr>
          <w:rFonts w:ascii="Times New Roman" w:hAnsi="Times New Roman" w:cs="Times New Roman"/>
          <w:sz w:val="28"/>
          <w:szCs w:val="28"/>
        </w:rPr>
        <w:t>.</w:t>
      </w:r>
      <w:r w:rsidRPr="001D0E63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0E63">
        <w:rPr>
          <w:rFonts w:ascii="Times New Roman" w:hAnsi="Times New Roman" w:cs="Times New Roman"/>
          <w:sz w:val="28"/>
          <w:szCs w:val="28"/>
        </w:rPr>
        <w:t>силены меры дезинфекции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4AC" w:rsidRPr="00D55EDC" w:rsidRDefault="00CD44AC" w:rsidP="00CD44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образовательный  процесс проходит в штатном режиме. Дети получают знания, участвуют во внеурочной деятельности, осваивают программы дополнительного образования.</w:t>
      </w:r>
    </w:p>
    <w:p w:rsidR="00CD44AC" w:rsidRDefault="00CD44AC" w:rsidP="00CD44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как организован учебный процесс в общеобразовательных организациях, расскажут на брифинге </w:t>
      </w:r>
      <w:r w:rsidRPr="00E3579A">
        <w:rPr>
          <w:rFonts w:ascii="Times New Roman" w:hAnsi="Times New Roman" w:cs="Times New Roman"/>
          <w:sz w:val="28"/>
          <w:szCs w:val="28"/>
        </w:rPr>
        <w:t xml:space="preserve">по актуальным вопросам общего образования для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школьников, который состоится </w:t>
      </w:r>
      <w:r w:rsidRPr="0081383A">
        <w:rPr>
          <w:rFonts w:ascii="Times New Roman" w:hAnsi="Times New Roman" w:cs="Times New Roman"/>
          <w:b/>
          <w:sz w:val="28"/>
          <w:szCs w:val="28"/>
        </w:rPr>
        <w:t>7 октября 2020 года в 15.00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4AC" w:rsidRDefault="00CD44AC" w:rsidP="00CD44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79A">
        <w:rPr>
          <w:rFonts w:ascii="Times New Roman" w:hAnsi="Times New Roman" w:cs="Times New Roman"/>
          <w:sz w:val="28"/>
          <w:szCs w:val="28"/>
        </w:rPr>
        <w:t>Родители смогут получить ответы на интересующие их вопросы: «Как организован учебный процесс в у</w:t>
      </w:r>
      <w:r>
        <w:rPr>
          <w:rFonts w:ascii="Times New Roman" w:hAnsi="Times New Roman" w:cs="Times New Roman"/>
          <w:sz w:val="28"/>
          <w:szCs w:val="28"/>
        </w:rPr>
        <w:t>словиях пандемии?», «Как прошли</w:t>
      </w:r>
      <w:r w:rsidRPr="00E3579A">
        <w:rPr>
          <w:rFonts w:ascii="Times New Roman" w:hAnsi="Times New Roman" w:cs="Times New Roman"/>
          <w:sz w:val="28"/>
          <w:szCs w:val="28"/>
        </w:rPr>
        <w:t xml:space="preserve"> Всероссийские проверочные работы?», «Какие формы обучения существуют в городе </w:t>
      </w:r>
      <w:r>
        <w:rPr>
          <w:rFonts w:ascii="Times New Roman" w:hAnsi="Times New Roman" w:cs="Times New Roman"/>
          <w:sz w:val="28"/>
          <w:szCs w:val="28"/>
        </w:rPr>
        <w:t>для детей-инвалидов и детей с ОВ</w:t>
      </w:r>
      <w:r w:rsidRPr="00E3579A">
        <w:rPr>
          <w:rFonts w:ascii="Times New Roman" w:hAnsi="Times New Roman" w:cs="Times New Roman"/>
          <w:sz w:val="28"/>
          <w:szCs w:val="28"/>
        </w:rPr>
        <w:t>З?» и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4AC" w:rsidRPr="00E3579A" w:rsidRDefault="00CD44AC" w:rsidP="00CD44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встрече также будут освещены вопросы организации профильного обучения на уровне среднего общего образования, работы школьных с</w:t>
      </w:r>
      <w:r w:rsidRPr="00E3579A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>атологических кабинетов и строительства новых школ, организации горячего питания.</w:t>
      </w:r>
    </w:p>
    <w:p w:rsidR="00CD44AC" w:rsidRDefault="00CD44AC" w:rsidP="00CD44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 участники брифинга смогут задать в чате.</w:t>
      </w:r>
    </w:p>
    <w:p w:rsidR="00CD44AC" w:rsidRPr="00A2766F" w:rsidRDefault="00CD44AC" w:rsidP="00CD44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них прозвучат в прямом эфире и будут опубликованы на сайте Управления образования городского округа город Уфа Республики Башкортостан</w:t>
      </w:r>
      <w:r w:rsidRPr="00D55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информационной вкладке «Вопросы-ответы».</w:t>
      </w:r>
    </w:p>
    <w:p w:rsidR="00CD44AC" w:rsidRPr="00D55EDC" w:rsidRDefault="00CD44AC" w:rsidP="00CD4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44AC" w:rsidRDefault="00CD44AC" w:rsidP="00CD44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EDC">
        <w:rPr>
          <w:rFonts w:ascii="Times New Roman" w:hAnsi="Times New Roman" w:cs="Times New Roman"/>
          <w:sz w:val="28"/>
          <w:szCs w:val="28"/>
        </w:rPr>
        <w:t>Брифинг пройдет с участием нача</w:t>
      </w:r>
      <w:r>
        <w:rPr>
          <w:rFonts w:ascii="Times New Roman" w:hAnsi="Times New Roman" w:cs="Times New Roman"/>
          <w:sz w:val="28"/>
          <w:szCs w:val="28"/>
        </w:rPr>
        <w:t>льника Управления образования городского округа город Уфа Республики Башкортостан</w:t>
      </w:r>
      <w:r w:rsidRPr="00D55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Елены Робертовны</w:t>
      </w:r>
      <w:r w:rsidRPr="00D5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EDC">
        <w:rPr>
          <w:rFonts w:ascii="Times New Roman" w:hAnsi="Times New Roman" w:cs="Times New Roman"/>
          <w:sz w:val="28"/>
          <w:szCs w:val="28"/>
        </w:rPr>
        <w:t>Хаффазовой</w:t>
      </w:r>
      <w:proofErr w:type="spellEnd"/>
      <w:r w:rsidRPr="00D55E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383A">
        <w:rPr>
          <w:rFonts w:ascii="Times New Roman" w:hAnsi="Times New Roman" w:cs="Times New Roman"/>
          <w:b/>
          <w:sz w:val="28"/>
          <w:szCs w:val="28"/>
        </w:rPr>
        <w:t>Youtube</w:t>
      </w:r>
      <w:proofErr w:type="spellEnd"/>
      <w:r w:rsidRPr="0081383A">
        <w:rPr>
          <w:rFonts w:ascii="Times New Roman" w:hAnsi="Times New Roman" w:cs="Times New Roman"/>
          <w:b/>
          <w:sz w:val="28"/>
          <w:szCs w:val="28"/>
        </w:rPr>
        <w:t>-канале по ссылке:</w:t>
      </w:r>
      <w:r w:rsidRPr="00A2766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2766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https://youtu.be/w4UhlxaD6to</w:t>
        </w:r>
      </w:hyperlink>
      <w:r w:rsidRPr="00A2766F">
        <w:rPr>
          <w:rFonts w:ascii="Times New Roman" w:hAnsi="Times New Roman" w:cs="Times New Roman"/>
          <w:sz w:val="28"/>
          <w:szCs w:val="28"/>
        </w:rPr>
        <w:t>.</w:t>
      </w:r>
    </w:p>
    <w:p w:rsidR="00CD44AC" w:rsidRDefault="00CD44AC" w:rsidP="00CD44AC"/>
    <w:p w:rsidR="00CD44AC" w:rsidRDefault="00CD44AC" w:rsidP="00CD44AC"/>
    <w:p w:rsidR="005F141F" w:rsidRDefault="005F141F"/>
    <w:sectPr w:rsidR="005F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CB"/>
    <w:rsid w:val="001A2ACB"/>
    <w:rsid w:val="001F00C2"/>
    <w:rsid w:val="002947BF"/>
    <w:rsid w:val="005F141F"/>
    <w:rsid w:val="00726085"/>
    <w:rsid w:val="00CD44AC"/>
    <w:rsid w:val="00FC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4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4UhlxaD6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Server</cp:lastModifiedBy>
  <cp:revision>2</cp:revision>
  <cp:lastPrinted>2020-10-01T10:33:00Z</cp:lastPrinted>
  <dcterms:created xsi:type="dcterms:W3CDTF">2020-10-01T12:09:00Z</dcterms:created>
  <dcterms:modified xsi:type="dcterms:W3CDTF">2020-10-01T12:09:00Z</dcterms:modified>
</cp:coreProperties>
</file>